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94" w:rsidRPr="0014579E" w:rsidRDefault="001E6CD2" w:rsidP="001E6CD2">
      <w:pPr>
        <w:pStyle w:val="NoSpacing"/>
        <w:jc w:val="center"/>
        <w:rPr>
          <w:rFonts w:ascii="Garamond" w:hAnsi="Garamond" w:cs="Times New Roman"/>
          <w:b/>
        </w:rPr>
      </w:pPr>
      <w:r w:rsidRPr="0014579E">
        <w:rPr>
          <w:rFonts w:ascii="Garamond" w:hAnsi="Garamond" w:cs="Times New Roman"/>
          <w:b/>
        </w:rPr>
        <w:t>UN-OFFICIAL MINUTES</w:t>
      </w:r>
    </w:p>
    <w:p w:rsidR="001E6CD2" w:rsidRPr="0014579E" w:rsidRDefault="001E6CD2" w:rsidP="001E6CD2">
      <w:pPr>
        <w:pStyle w:val="NoSpacing"/>
        <w:jc w:val="center"/>
        <w:rPr>
          <w:rFonts w:ascii="Garamond" w:hAnsi="Garamond" w:cs="Times New Roman"/>
          <w:b/>
        </w:rPr>
      </w:pPr>
      <w:r w:rsidRPr="0014579E">
        <w:rPr>
          <w:rFonts w:ascii="Garamond" w:hAnsi="Garamond" w:cs="Times New Roman"/>
          <w:b/>
        </w:rPr>
        <w:t>U.S.D. $399 NATOMA-PARADISE-WALDO</w:t>
      </w:r>
    </w:p>
    <w:p w:rsidR="001E6CD2" w:rsidRPr="0014579E" w:rsidRDefault="001E6CD2" w:rsidP="001E6CD2">
      <w:pPr>
        <w:pStyle w:val="NoSpacing"/>
        <w:jc w:val="center"/>
        <w:rPr>
          <w:rFonts w:ascii="Garamond" w:hAnsi="Garamond" w:cs="Times New Roman"/>
          <w:b/>
        </w:rPr>
      </w:pPr>
      <w:r w:rsidRPr="0014579E">
        <w:rPr>
          <w:rFonts w:ascii="Garamond" w:hAnsi="Garamond" w:cs="Times New Roman"/>
          <w:b/>
        </w:rPr>
        <w:t>REGULAR MEETING</w:t>
      </w:r>
    </w:p>
    <w:p w:rsidR="001E6CD2" w:rsidRPr="0014579E" w:rsidRDefault="001E6CD2" w:rsidP="001E6CD2">
      <w:pPr>
        <w:pStyle w:val="NoSpacing"/>
        <w:jc w:val="center"/>
        <w:rPr>
          <w:rFonts w:ascii="Garamond" w:hAnsi="Garamond" w:cs="Times New Roman"/>
          <w:b/>
        </w:rPr>
      </w:pPr>
      <w:r w:rsidRPr="0014579E">
        <w:rPr>
          <w:rFonts w:ascii="Garamond" w:hAnsi="Garamond" w:cs="Times New Roman"/>
          <w:b/>
        </w:rPr>
        <w:t>NATOMA HIGH SCHOOL, IDL ROOM – 7:00 P.M.</w:t>
      </w:r>
    </w:p>
    <w:p w:rsidR="001E6CD2" w:rsidRPr="0014579E" w:rsidRDefault="001E6CD2" w:rsidP="001E6CD2">
      <w:pPr>
        <w:pStyle w:val="NoSpacing"/>
        <w:jc w:val="center"/>
        <w:rPr>
          <w:rFonts w:ascii="Garamond" w:hAnsi="Garamond" w:cs="Times New Roman"/>
          <w:b/>
        </w:rPr>
      </w:pPr>
      <w:r w:rsidRPr="0014579E">
        <w:rPr>
          <w:rFonts w:ascii="Garamond" w:hAnsi="Garamond" w:cs="Times New Roman"/>
          <w:b/>
        </w:rPr>
        <w:t>MONDAY, APRIL 14, 2025</w:t>
      </w:r>
    </w:p>
    <w:p w:rsidR="001E6CD2" w:rsidRPr="0014579E" w:rsidRDefault="001E6CD2" w:rsidP="001E6CD2">
      <w:pPr>
        <w:pStyle w:val="NoSpacing"/>
        <w:jc w:val="center"/>
        <w:rPr>
          <w:rFonts w:ascii="Garamond" w:hAnsi="Garamond" w:cs="Times New Roman"/>
          <w:b/>
        </w:rPr>
      </w:pPr>
    </w:p>
    <w:p w:rsidR="001E6CD2" w:rsidRPr="0014579E" w:rsidRDefault="001E6CD2" w:rsidP="001E6CD2">
      <w:pPr>
        <w:pStyle w:val="NoSpacing"/>
        <w:jc w:val="both"/>
        <w:rPr>
          <w:rFonts w:ascii="Garamond" w:hAnsi="Garamond" w:cs="Times New Roman"/>
          <w:b/>
        </w:rPr>
      </w:pPr>
      <w:r w:rsidRPr="0014579E">
        <w:rPr>
          <w:rFonts w:ascii="Garamond" w:hAnsi="Garamond" w:cs="Times New Roman"/>
          <w:b/>
        </w:rPr>
        <w:t>MEMBERS PRESENT</w:t>
      </w:r>
      <w:r w:rsidRPr="0014579E">
        <w:rPr>
          <w:rFonts w:ascii="Garamond" w:hAnsi="Garamond" w:cs="Times New Roman"/>
          <w:b/>
        </w:rPr>
        <w:tab/>
      </w:r>
      <w:r w:rsidRPr="0014579E">
        <w:rPr>
          <w:rFonts w:ascii="Garamond" w:hAnsi="Garamond" w:cs="Times New Roman"/>
          <w:b/>
        </w:rPr>
        <w:tab/>
      </w:r>
      <w:r w:rsidRPr="0014579E">
        <w:rPr>
          <w:rFonts w:ascii="Garamond" w:hAnsi="Garamond" w:cs="Times New Roman"/>
          <w:b/>
        </w:rPr>
        <w:tab/>
      </w:r>
      <w:r w:rsidRPr="0014579E">
        <w:rPr>
          <w:rFonts w:ascii="Garamond" w:hAnsi="Garamond" w:cs="Times New Roman"/>
          <w:b/>
        </w:rPr>
        <w:tab/>
      </w:r>
      <w:r w:rsidRPr="0014579E">
        <w:rPr>
          <w:rFonts w:ascii="Garamond" w:hAnsi="Garamond" w:cs="Times New Roman"/>
          <w:b/>
        </w:rPr>
        <w:tab/>
      </w:r>
      <w:r w:rsidRPr="0014579E">
        <w:rPr>
          <w:rFonts w:ascii="Garamond" w:hAnsi="Garamond" w:cs="Times New Roman"/>
          <w:b/>
        </w:rPr>
        <w:tab/>
      </w:r>
      <w:r w:rsidRPr="0014579E">
        <w:rPr>
          <w:rFonts w:ascii="Garamond" w:hAnsi="Garamond" w:cs="Times New Roman"/>
          <w:b/>
        </w:rPr>
        <w:tab/>
      </w:r>
      <w:r w:rsidRPr="0014579E">
        <w:rPr>
          <w:rFonts w:ascii="Garamond" w:hAnsi="Garamond" w:cs="Times New Roman"/>
          <w:b/>
        </w:rPr>
        <w:tab/>
        <w:t>OTHERS PRESENT</w:t>
      </w:r>
    </w:p>
    <w:p w:rsidR="001E6CD2" w:rsidRPr="0014579E" w:rsidRDefault="001E6CD2" w:rsidP="001E6CD2">
      <w:pPr>
        <w:pStyle w:val="NoSpacing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Jill Gonzalez</w:t>
      </w:r>
      <w:r w:rsidRPr="0014579E">
        <w:rPr>
          <w:rFonts w:ascii="Garamond" w:hAnsi="Garamond" w:cs="Times New Roman"/>
        </w:rPr>
        <w:tab/>
      </w:r>
      <w:r w:rsidRPr="0014579E">
        <w:rPr>
          <w:rFonts w:ascii="Garamond" w:hAnsi="Garamond" w:cs="Times New Roman"/>
        </w:rPr>
        <w:tab/>
      </w:r>
      <w:r w:rsidRPr="0014579E">
        <w:rPr>
          <w:rFonts w:ascii="Garamond" w:hAnsi="Garamond" w:cs="Times New Roman"/>
        </w:rPr>
        <w:tab/>
      </w:r>
      <w:r w:rsidRPr="0014579E">
        <w:rPr>
          <w:rFonts w:ascii="Garamond" w:hAnsi="Garamond" w:cs="Times New Roman"/>
        </w:rPr>
        <w:tab/>
      </w:r>
      <w:r w:rsidRPr="0014579E">
        <w:rPr>
          <w:rFonts w:ascii="Garamond" w:hAnsi="Garamond" w:cs="Times New Roman"/>
        </w:rPr>
        <w:tab/>
      </w:r>
      <w:r w:rsidRPr="0014579E">
        <w:rPr>
          <w:rFonts w:ascii="Garamond" w:hAnsi="Garamond" w:cs="Times New Roman"/>
        </w:rPr>
        <w:tab/>
      </w:r>
      <w:r w:rsidRPr="0014579E">
        <w:rPr>
          <w:rFonts w:ascii="Garamond" w:hAnsi="Garamond" w:cs="Times New Roman"/>
        </w:rPr>
        <w:tab/>
      </w:r>
      <w:r w:rsidRPr="0014579E">
        <w:rPr>
          <w:rFonts w:ascii="Garamond" w:hAnsi="Garamond" w:cs="Times New Roman"/>
        </w:rPr>
        <w:tab/>
      </w:r>
      <w:r w:rsidRPr="0014579E">
        <w:rPr>
          <w:rFonts w:ascii="Garamond" w:hAnsi="Garamond" w:cs="Times New Roman"/>
        </w:rPr>
        <w:tab/>
        <w:t>Chris Broeckelman</w:t>
      </w:r>
    </w:p>
    <w:p w:rsidR="001E6CD2" w:rsidRDefault="001E6CD2" w:rsidP="001E6CD2">
      <w:pPr>
        <w:pStyle w:val="NoSpacing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Kristin Lyle</w:t>
      </w:r>
    </w:p>
    <w:p w:rsidR="0014579E" w:rsidRPr="0014579E" w:rsidRDefault="0014579E" w:rsidP="001E6CD2">
      <w:pPr>
        <w:pStyle w:val="NoSpacing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Quentin Maupin</w:t>
      </w:r>
    </w:p>
    <w:p w:rsidR="001E6CD2" w:rsidRPr="0014579E" w:rsidRDefault="001E6CD2" w:rsidP="001E6CD2">
      <w:pPr>
        <w:pStyle w:val="NoSpacing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Justin Schultze</w:t>
      </w:r>
    </w:p>
    <w:p w:rsidR="001E6CD2" w:rsidRPr="0014579E" w:rsidRDefault="001E6CD2" w:rsidP="001E6CD2">
      <w:pPr>
        <w:pStyle w:val="NoSpacing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Bret Somers</w:t>
      </w:r>
    </w:p>
    <w:p w:rsidR="001E6CD2" w:rsidRPr="0014579E" w:rsidRDefault="001E6CD2" w:rsidP="001E6CD2">
      <w:pPr>
        <w:pStyle w:val="NoSpacing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Bill Bagshaw, Superintendent/Principal</w:t>
      </w:r>
    </w:p>
    <w:p w:rsidR="001E6CD2" w:rsidRPr="0014579E" w:rsidRDefault="001E6CD2" w:rsidP="001E6CD2">
      <w:pPr>
        <w:pStyle w:val="NoSpacing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Shawna Dunlap</w:t>
      </w:r>
      <w:r w:rsidR="0014579E">
        <w:rPr>
          <w:rFonts w:ascii="Garamond" w:hAnsi="Garamond" w:cs="Times New Roman"/>
        </w:rPr>
        <w:t>, Deputy Clerk</w:t>
      </w:r>
    </w:p>
    <w:p w:rsidR="001E6CD2" w:rsidRPr="0014579E" w:rsidRDefault="001E6CD2" w:rsidP="001E6CD2">
      <w:pPr>
        <w:pStyle w:val="NoSpacing"/>
        <w:jc w:val="both"/>
        <w:rPr>
          <w:rFonts w:ascii="Garamond" w:hAnsi="Garamond" w:cs="Times New Roman"/>
        </w:rPr>
      </w:pPr>
    </w:p>
    <w:p w:rsidR="001E6CD2" w:rsidRPr="000432C9" w:rsidRDefault="001E6CD2" w:rsidP="001E6CD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0432C9">
        <w:rPr>
          <w:rFonts w:ascii="Garamond" w:hAnsi="Garamond" w:cs="Times New Roman"/>
          <w:b/>
        </w:rPr>
        <w:t>Call to Order – Pledge of Allegiance</w:t>
      </w:r>
    </w:p>
    <w:p w:rsidR="001E6CD2" w:rsidRPr="0014579E" w:rsidRDefault="001E6CD2" w:rsidP="001E6CD2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Kristin Lyle called the meeting to order with the Pledge of Allegiance at 7:00 p.m.</w:t>
      </w:r>
    </w:p>
    <w:p w:rsidR="001E6CD2" w:rsidRPr="0014579E" w:rsidRDefault="001E6CD2" w:rsidP="001E6CD2">
      <w:pPr>
        <w:pStyle w:val="NoSpacing"/>
        <w:jc w:val="both"/>
        <w:rPr>
          <w:rFonts w:ascii="Garamond" w:hAnsi="Garamond" w:cs="Times New Roman"/>
        </w:rPr>
      </w:pPr>
    </w:p>
    <w:p w:rsidR="001E6CD2" w:rsidRPr="000432C9" w:rsidRDefault="001E6CD2" w:rsidP="001E6CD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0432C9">
        <w:rPr>
          <w:rFonts w:ascii="Garamond" w:hAnsi="Garamond" w:cs="Times New Roman"/>
          <w:b/>
        </w:rPr>
        <w:t>Approval of Agenda</w:t>
      </w:r>
    </w:p>
    <w:p w:rsidR="001E6CD2" w:rsidRPr="0014579E" w:rsidRDefault="001E6CD2" w:rsidP="001E6CD2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Kristin Lyle asked to</w:t>
      </w:r>
      <w:r w:rsidR="00E4296D" w:rsidRPr="0014579E">
        <w:rPr>
          <w:rFonts w:ascii="Garamond" w:hAnsi="Garamond" w:cs="Times New Roman"/>
        </w:rPr>
        <w:t xml:space="preserve"> add</w:t>
      </w:r>
      <w:r w:rsidR="002E7833" w:rsidRPr="0014579E">
        <w:rPr>
          <w:rFonts w:ascii="Garamond" w:hAnsi="Garamond" w:cs="Times New Roman"/>
        </w:rPr>
        <w:t xml:space="preserve"> </w:t>
      </w:r>
      <w:r w:rsidR="004746D5" w:rsidRPr="0014579E">
        <w:rPr>
          <w:rFonts w:ascii="Garamond" w:hAnsi="Garamond" w:cs="Times New Roman"/>
        </w:rPr>
        <w:t>an</w:t>
      </w:r>
      <w:r w:rsidR="002E7833" w:rsidRPr="0014579E">
        <w:rPr>
          <w:rFonts w:ascii="Garamond" w:hAnsi="Garamond" w:cs="Times New Roman"/>
        </w:rPr>
        <w:t xml:space="preserve"> addition to the agenda:  </w:t>
      </w:r>
      <w:r w:rsidR="00D04F5A" w:rsidRPr="0014579E">
        <w:rPr>
          <w:rFonts w:ascii="Garamond" w:hAnsi="Garamond" w:cs="Times New Roman"/>
        </w:rPr>
        <w:t>VI</w:t>
      </w:r>
      <w:r w:rsidR="004746D5" w:rsidRPr="0014579E">
        <w:rPr>
          <w:rFonts w:ascii="Garamond" w:hAnsi="Garamond" w:cs="Times New Roman"/>
        </w:rPr>
        <w:t xml:space="preserve">. c – Daycare </w:t>
      </w:r>
    </w:p>
    <w:p w:rsidR="004746D5" w:rsidRPr="0014579E" w:rsidRDefault="004746D5" w:rsidP="001E6CD2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Jill Gonzalez made a motion, seconded by Justin Schultze</w:t>
      </w:r>
      <w:r w:rsidR="000E7D07">
        <w:rPr>
          <w:rFonts w:ascii="Garamond" w:hAnsi="Garamond" w:cs="Times New Roman"/>
        </w:rPr>
        <w:t>,</w:t>
      </w:r>
      <w:r w:rsidRPr="0014579E">
        <w:rPr>
          <w:rFonts w:ascii="Garamond" w:hAnsi="Garamond" w:cs="Times New Roman"/>
        </w:rPr>
        <w:t xml:space="preserve"> to approve the agenda with the addition listed above.  </w:t>
      </w:r>
      <w:r w:rsidR="00BF0BAE" w:rsidRPr="0014579E">
        <w:rPr>
          <w:rFonts w:ascii="Garamond" w:hAnsi="Garamond" w:cs="Times New Roman"/>
        </w:rPr>
        <w:t xml:space="preserve">Motion carried </w:t>
      </w:r>
      <w:r w:rsidRPr="0014579E">
        <w:rPr>
          <w:rFonts w:ascii="Garamond" w:hAnsi="Garamond" w:cs="Times New Roman"/>
        </w:rPr>
        <w:t>5-0.</w:t>
      </w:r>
    </w:p>
    <w:p w:rsidR="004746D5" w:rsidRPr="0014579E" w:rsidRDefault="004746D5" w:rsidP="004746D5">
      <w:pPr>
        <w:pStyle w:val="NoSpacing"/>
        <w:jc w:val="both"/>
        <w:rPr>
          <w:rFonts w:ascii="Garamond" w:hAnsi="Garamond" w:cs="Times New Roman"/>
        </w:rPr>
      </w:pPr>
    </w:p>
    <w:p w:rsidR="004746D5" w:rsidRPr="000432C9" w:rsidRDefault="004746D5" w:rsidP="004746D5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0432C9">
        <w:rPr>
          <w:rFonts w:ascii="Garamond" w:hAnsi="Garamond" w:cs="Times New Roman"/>
          <w:b/>
        </w:rPr>
        <w:t>Consent agenda</w:t>
      </w:r>
    </w:p>
    <w:p w:rsidR="004746D5" w:rsidRPr="0014579E" w:rsidRDefault="004746D5" w:rsidP="004746D5">
      <w:pPr>
        <w:pStyle w:val="NoSpacing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 Consideration of </w:t>
      </w:r>
      <w:r w:rsidR="000E7D07">
        <w:rPr>
          <w:rFonts w:ascii="Garamond" w:hAnsi="Garamond" w:cs="Times New Roman"/>
        </w:rPr>
        <w:t>B</w:t>
      </w:r>
      <w:r w:rsidRPr="0014579E">
        <w:rPr>
          <w:rFonts w:ascii="Garamond" w:hAnsi="Garamond" w:cs="Times New Roman"/>
        </w:rPr>
        <w:t>ills</w:t>
      </w:r>
    </w:p>
    <w:p w:rsidR="004746D5" w:rsidRPr="0014579E" w:rsidRDefault="004746D5" w:rsidP="004746D5">
      <w:pPr>
        <w:pStyle w:val="NoSpacing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Approval of Minutes</w:t>
      </w:r>
    </w:p>
    <w:p w:rsidR="004746D5" w:rsidRPr="0014579E" w:rsidRDefault="004746D5" w:rsidP="004746D5">
      <w:pPr>
        <w:pStyle w:val="NoSpacing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Transfers</w:t>
      </w:r>
    </w:p>
    <w:p w:rsidR="004746D5" w:rsidRPr="0014579E" w:rsidRDefault="004746D5" w:rsidP="004746D5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Kristin Lyle moved, </w:t>
      </w:r>
      <w:r w:rsidR="006D3F70" w:rsidRPr="0014579E">
        <w:rPr>
          <w:rFonts w:ascii="Garamond" w:hAnsi="Garamond" w:cs="Times New Roman"/>
        </w:rPr>
        <w:t xml:space="preserve">seconded by Bret </w:t>
      </w:r>
      <w:r w:rsidR="001C74DA" w:rsidRPr="0014579E">
        <w:rPr>
          <w:rFonts w:ascii="Garamond" w:hAnsi="Garamond" w:cs="Times New Roman"/>
        </w:rPr>
        <w:t>Somers</w:t>
      </w:r>
      <w:r w:rsidR="000E7D07">
        <w:rPr>
          <w:rFonts w:ascii="Garamond" w:hAnsi="Garamond" w:cs="Times New Roman"/>
        </w:rPr>
        <w:t>,</w:t>
      </w:r>
      <w:r w:rsidR="001C74DA" w:rsidRPr="0014579E">
        <w:rPr>
          <w:rFonts w:ascii="Garamond" w:hAnsi="Garamond" w:cs="Times New Roman"/>
        </w:rPr>
        <w:t xml:space="preserve"> </w:t>
      </w:r>
      <w:r w:rsidR="006D3F70" w:rsidRPr="0014579E">
        <w:rPr>
          <w:rFonts w:ascii="Garamond" w:hAnsi="Garamond" w:cs="Times New Roman"/>
        </w:rPr>
        <w:t>to</w:t>
      </w:r>
      <w:r w:rsidR="008F03C9" w:rsidRPr="0014579E">
        <w:rPr>
          <w:rFonts w:ascii="Garamond" w:hAnsi="Garamond" w:cs="Times New Roman"/>
        </w:rPr>
        <w:t xml:space="preserve"> approve the consent agenda.  Motion carried 5-0.</w:t>
      </w:r>
    </w:p>
    <w:p w:rsidR="008F03C9" w:rsidRPr="0014579E" w:rsidRDefault="008F03C9" w:rsidP="008F03C9">
      <w:pPr>
        <w:pStyle w:val="NoSpacing"/>
        <w:jc w:val="both"/>
        <w:rPr>
          <w:rFonts w:ascii="Garamond" w:hAnsi="Garamond" w:cs="Times New Roman"/>
        </w:rPr>
      </w:pPr>
    </w:p>
    <w:p w:rsidR="008F03C9" w:rsidRPr="000432C9" w:rsidRDefault="008F03C9" w:rsidP="008F03C9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0432C9">
        <w:rPr>
          <w:rFonts w:ascii="Garamond" w:hAnsi="Garamond" w:cs="Times New Roman"/>
          <w:b/>
        </w:rPr>
        <w:t>Treasurer’s Report</w:t>
      </w:r>
    </w:p>
    <w:p w:rsidR="008F03C9" w:rsidRPr="0014579E" w:rsidRDefault="008F03C9" w:rsidP="008F03C9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Bret Somers </w:t>
      </w:r>
      <w:r w:rsidR="00907CA6">
        <w:rPr>
          <w:rFonts w:ascii="Garamond" w:hAnsi="Garamond" w:cs="Times New Roman"/>
        </w:rPr>
        <w:t>moved</w:t>
      </w:r>
      <w:r w:rsidRPr="0014579E">
        <w:rPr>
          <w:rFonts w:ascii="Garamond" w:hAnsi="Garamond" w:cs="Times New Roman"/>
        </w:rPr>
        <w:t>, seconded by Jill Gonzalez</w:t>
      </w:r>
      <w:r w:rsidR="000E7D07">
        <w:rPr>
          <w:rFonts w:ascii="Garamond" w:hAnsi="Garamond" w:cs="Times New Roman"/>
        </w:rPr>
        <w:t>,</w:t>
      </w:r>
      <w:r w:rsidRPr="0014579E">
        <w:rPr>
          <w:rFonts w:ascii="Garamond" w:hAnsi="Garamond" w:cs="Times New Roman"/>
        </w:rPr>
        <w:t xml:space="preserve"> to approve the March 2025 </w:t>
      </w:r>
      <w:r w:rsidR="000E7D07">
        <w:rPr>
          <w:rFonts w:ascii="Garamond" w:hAnsi="Garamond" w:cs="Times New Roman"/>
        </w:rPr>
        <w:t>T</w:t>
      </w:r>
      <w:r w:rsidRPr="0014579E">
        <w:rPr>
          <w:rFonts w:ascii="Garamond" w:hAnsi="Garamond" w:cs="Times New Roman"/>
        </w:rPr>
        <w:t xml:space="preserve">reasurer’s </w:t>
      </w:r>
      <w:r w:rsidR="000E7D07">
        <w:rPr>
          <w:rFonts w:ascii="Garamond" w:hAnsi="Garamond" w:cs="Times New Roman"/>
        </w:rPr>
        <w:t>R</w:t>
      </w:r>
      <w:r w:rsidRPr="0014579E">
        <w:rPr>
          <w:rFonts w:ascii="Garamond" w:hAnsi="Garamond" w:cs="Times New Roman"/>
        </w:rPr>
        <w:t>eport.  Motion carried 5-0.</w:t>
      </w:r>
    </w:p>
    <w:p w:rsidR="008F03C9" w:rsidRPr="0014579E" w:rsidRDefault="008F03C9" w:rsidP="008F03C9">
      <w:pPr>
        <w:pStyle w:val="NoSpacing"/>
        <w:jc w:val="both"/>
        <w:rPr>
          <w:rFonts w:ascii="Garamond" w:hAnsi="Garamond" w:cs="Times New Roman"/>
        </w:rPr>
      </w:pPr>
    </w:p>
    <w:p w:rsidR="008F03C9" w:rsidRPr="009135AD" w:rsidRDefault="008F03C9" w:rsidP="008F03C9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9135AD">
        <w:rPr>
          <w:rFonts w:ascii="Garamond" w:hAnsi="Garamond" w:cs="Times New Roman"/>
          <w:b/>
        </w:rPr>
        <w:t>Open Forum – Recognition of Visitors</w:t>
      </w:r>
    </w:p>
    <w:p w:rsidR="000E7D07" w:rsidRDefault="008F03C9" w:rsidP="000E7D07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Chris </w:t>
      </w:r>
      <w:r w:rsidR="000E7D07">
        <w:rPr>
          <w:rFonts w:ascii="Garamond" w:hAnsi="Garamond" w:cs="Times New Roman"/>
        </w:rPr>
        <w:t xml:space="preserve">Broeckelman reported </w:t>
      </w:r>
      <w:r w:rsidR="007E5E3B" w:rsidRPr="0014579E">
        <w:rPr>
          <w:rFonts w:ascii="Garamond" w:hAnsi="Garamond" w:cs="Times New Roman"/>
        </w:rPr>
        <w:t>that he received a $7</w:t>
      </w:r>
      <w:r w:rsidR="000E7D07">
        <w:rPr>
          <w:rFonts w:ascii="Garamond" w:hAnsi="Garamond" w:cs="Times New Roman"/>
        </w:rPr>
        <w:t>,</w:t>
      </w:r>
      <w:r w:rsidR="007E5E3B" w:rsidRPr="0014579E">
        <w:rPr>
          <w:rFonts w:ascii="Garamond" w:hAnsi="Garamond" w:cs="Times New Roman"/>
        </w:rPr>
        <w:t>500 grant for the dust collector in the wood shop.</w:t>
      </w:r>
    </w:p>
    <w:p w:rsidR="000E7D07" w:rsidRDefault="000E7D07" w:rsidP="000E7D07">
      <w:pPr>
        <w:pStyle w:val="NoSpacing"/>
        <w:ind w:left="1440"/>
        <w:jc w:val="both"/>
        <w:rPr>
          <w:rFonts w:ascii="Garamond" w:hAnsi="Garamond" w:cs="Times New Roman"/>
        </w:rPr>
      </w:pPr>
    </w:p>
    <w:p w:rsidR="00163926" w:rsidRPr="0014579E" w:rsidRDefault="000E7D07" w:rsidP="000E7D07">
      <w:pPr>
        <w:pStyle w:val="NoSpacing"/>
        <w:ind w:left="144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="00163926" w:rsidRPr="0014579E">
        <w:rPr>
          <w:rFonts w:ascii="Garamond" w:hAnsi="Garamond" w:cs="Times New Roman"/>
        </w:rPr>
        <w:t xml:space="preserve"> thank-you card from the Luke Wise family for the plant and memorial.</w:t>
      </w:r>
    </w:p>
    <w:p w:rsidR="00163926" w:rsidRPr="0014579E" w:rsidRDefault="00163926" w:rsidP="008F03C9">
      <w:pPr>
        <w:pStyle w:val="NoSpacing"/>
        <w:jc w:val="both"/>
        <w:rPr>
          <w:rFonts w:ascii="Garamond" w:hAnsi="Garamond" w:cs="Times New Roman"/>
        </w:rPr>
      </w:pPr>
    </w:p>
    <w:p w:rsidR="008F03C9" w:rsidRPr="009135AD" w:rsidRDefault="008F03C9" w:rsidP="008F03C9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9135AD">
        <w:rPr>
          <w:rFonts w:ascii="Garamond" w:hAnsi="Garamond" w:cs="Times New Roman"/>
          <w:b/>
        </w:rPr>
        <w:t>New Business</w:t>
      </w:r>
    </w:p>
    <w:p w:rsidR="000E7D07" w:rsidRPr="000E7D07" w:rsidRDefault="008F03C9" w:rsidP="008F03C9">
      <w:pPr>
        <w:pStyle w:val="NoSpacing"/>
        <w:numPr>
          <w:ilvl w:val="0"/>
          <w:numId w:val="3"/>
        </w:numPr>
        <w:jc w:val="both"/>
        <w:rPr>
          <w:rFonts w:ascii="Garamond" w:hAnsi="Garamond" w:cs="Times New Roman"/>
          <w:b/>
        </w:rPr>
      </w:pPr>
      <w:r w:rsidRPr="0014579E">
        <w:rPr>
          <w:rFonts w:ascii="Garamond" w:hAnsi="Garamond" w:cs="Times New Roman"/>
        </w:rPr>
        <w:t xml:space="preserve"> </w:t>
      </w:r>
      <w:r w:rsidRPr="000E7D07">
        <w:rPr>
          <w:rFonts w:ascii="Garamond" w:hAnsi="Garamond" w:cs="Times New Roman"/>
          <w:b/>
        </w:rPr>
        <w:t xml:space="preserve">KASB Renewals  </w:t>
      </w:r>
    </w:p>
    <w:p w:rsidR="008F03C9" w:rsidRPr="0014579E" w:rsidRDefault="008F03C9" w:rsidP="000E7D07">
      <w:pPr>
        <w:pStyle w:val="NoSpacing"/>
        <w:ind w:left="180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Quentin Maupin </w:t>
      </w:r>
      <w:r w:rsidR="00907CA6">
        <w:rPr>
          <w:rFonts w:ascii="Garamond" w:hAnsi="Garamond" w:cs="Times New Roman"/>
        </w:rPr>
        <w:t>moved</w:t>
      </w:r>
      <w:r w:rsidRPr="0014579E">
        <w:rPr>
          <w:rFonts w:ascii="Garamond" w:hAnsi="Garamond" w:cs="Times New Roman"/>
        </w:rPr>
        <w:t>, seconded by Bret Somers</w:t>
      </w:r>
      <w:r w:rsidR="00907CA6">
        <w:rPr>
          <w:rFonts w:ascii="Garamond" w:hAnsi="Garamond" w:cs="Times New Roman"/>
        </w:rPr>
        <w:t>,</w:t>
      </w:r>
      <w:r w:rsidRPr="0014579E">
        <w:rPr>
          <w:rFonts w:ascii="Garamond" w:hAnsi="Garamond" w:cs="Times New Roman"/>
        </w:rPr>
        <w:t xml:space="preserve"> to accept Option #1 </w:t>
      </w:r>
      <w:r w:rsidR="000E7D07">
        <w:rPr>
          <w:rFonts w:ascii="Garamond" w:hAnsi="Garamond" w:cs="Times New Roman"/>
        </w:rPr>
        <w:t>with Legal Assistance Fund membership through KASB</w:t>
      </w:r>
      <w:r w:rsidR="004031F7">
        <w:rPr>
          <w:rFonts w:ascii="Garamond" w:hAnsi="Garamond" w:cs="Times New Roman"/>
        </w:rPr>
        <w:t xml:space="preserve">. </w:t>
      </w:r>
      <w:r w:rsidRPr="0014579E">
        <w:rPr>
          <w:rFonts w:ascii="Garamond" w:hAnsi="Garamond" w:cs="Times New Roman"/>
        </w:rPr>
        <w:t>Motion carried 5-0.</w:t>
      </w:r>
    </w:p>
    <w:p w:rsidR="008F03C9" w:rsidRPr="0014579E" w:rsidRDefault="008F03C9" w:rsidP="008F03C9">
      <w:pPr>
        <w:pStyle w:val="NoSpacing"/>
        <w:ind w:left="1440"/>
        <w:jc w:val="both"/>
        <w:rPr>
          <w:rFonts w:ascii="Garamond" w:hAnsi="Garamond" w:cs="Times New Roman"/>
        </w:rPr>
      </w:pPr>
    </w:p>
    <w:p w:rsidR="007D1C27" w:rsidRPr="007D1C27" w:rsidRDefault="00163926" w:rsidP="008F03C9">
      <w:pPr>
        <w:pStyle w:val="NoSpacing"/>
        <w:numPr>
          <w:ilvl w:val="0"/>
          <w:numId w:val="3"/>
        </w:numPr>
        <w:jc w:val="both"/>
        <w:rPr>
          <w:rFonts w:ascii="Garamond" w:hAnsi="Garamond" w:cs="Times New Roman"/>
          <w:b/>
        </w:rPr>
      </w:pPr>
      <w:r w:rsidRPr="007D1C27">
        <w:rPr>
          <w:rFonts w:ascii="Garamond" w:hAnsi="Garamond" w:cs="Times New Roman"/>
          <w:b/>
        </w:rPr>
        <w:t xml:space="preserve">Student Laptop Purchases  </w:t>
      </w:r>
    </w:p>
    <w:p w:rsidR="00163926" w:rsidRPr="0014579E" w:rsidRDefault="00163926" w:rsidP="004777AC">
      <w:pPr>
        <w:pStyle w:val="NoSpacing"/>
        <w:ind w:left="180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Quentin Maupin </w:t>
      </w:r>
      <w:r w:rsidR="00907CA6">
        <w:rPr>
          <w:rFonts w:ascii="Garamond" w:hAnsi="Garamond" w:cs="Times New Roman"/>
        </w:rPr>
        <w:t>moved</w:t>
      </w:r>
      <w:r w:rsidRPr="0014579E">
        <w:rPr>
          <w:rFonts w:ascii="Garamond" w:hAnsi="Garamond" w:cs="Times New Roman"/>
        </w:rPr>
        <w:t>, seconded by Kristin Lyle</w:t>
      </w:r>
      <w:r w:rsidR="007D1C27">
        <w:rPr>
          <w:rFonts w:ascii="Garamond" w:hAnsi="Garamond" w:cs="Times New Roman"/>
        </w:rPr>
        <w:t>,</w:t>
      </w:r>
      <w:r w:rsidRPr="0014579E">
        <w:rPr>
          <w:rFonts w:ascii="Garamond" w:hAnsi="Garamond" w:cs="Times New Roman"/>
        </w:rPr>
        <w:t xml:space="preserve"> to accept the SHI </w:t>
      </w:r>
      <w:r w:rsidR="004777AC">
        <w:rPr>
          <w:rFonts w:ascii="Garamond" w:hAnsi="Garamond" w:cs="Times New Roman"/>
        </w:rPr>
        <w:t>quote</w:t>
      </w:r>
      <w:r w:rsidRPr="0014579E">
        <w:rPr>
          <w:rFonts w:ascii="Garamond" w:hAnsi="Garamond" w:cs="Times New Roman"/>
        </w:rPr>
        <w:t xml:space="preserve"> for the purchase of student laptops</w:t>
      </w:r>
      <w:r w:rsidR="007D1C27">
        <w:rPr>
          <w:rFonts w:ascii="Garamond" w:hAnsi="Garamond" w:cs="Times New Roman"/>
        </w:rPr>
        <w:t xml:space="preserve"> in the amount of </w:t>
      </w:r>
      <w:r w:rsidR="004777AC">
        <w:rPr>
          <w:rFonts w:ascii="Garamond" w:hAnsi="Garamond" w:cs="Times New Roman"/>
        </w:rPr>
        <w:t xml:space="preserve">$14,184.40.  </w:t>
      </w:r>
      <w:r w:rsidRPr="0014579E">
        <w:rPr>
          <w:rFonts w:ascii="Garamond" w:hAnsi="Garamond" w:cs="Times New Roman"/>
        </w:rPr>
        <w:t>Motion carried 5-0.</w:t>
      </w:r>
    </w:p>
    <w:p w:rsidR="00163926" w:rsidRPr="0014579E" w:rsidRDefault="00163926" w:rsidP="00163926">
      <w:pPr>
        <w:pStyle w:val="NoSpacing"/>
        <w:jc w:val="both"/>
        <w:rPr>
          <w:rFonts w:ascii="Garamond" w:hAnsi="Garamond" w:cs="Times New Roman"/>
        </w:rPr>
      </w:pPr>
    </w:p>
    <w:p w:rsidR="004777AC" w:rsidRPr="004777AC" w:rsidRDefault="00163926" w:rsidP="00F97C96">
      <w:pPr>
        <w:pStyle w:val="NoSpacing"/>
        <w:numPr>
          <w:ilvl w:val="0"/>
          <w:numId w:val="3"/>
        </w:numPr>
        <w:jc w:val="both"/>
        <w:rPr>
          <w:rFonts w:ascii="Garamond" w:hAnsi="Garamond" w:cs="Times New Roman"/>
          <w:b/>
        </w:rPr>
      </w:pPr>
      <w:r w:rsidRPr="004777AC">
        <w:rPr>
          <w:rFonts w:ascii="Garamond" w:hAnsi="Garamond" w:cs="Times New Roman"/>
          <w:b/>
        </w:rPr>
        <w:t xml:space="preserve">Daycare </w:t>
      </w:r>
    </w:p>
    <w:p w:rsidR="00F97C96" w:rsidRPr="0014579E" w:rsidRDefault="00163926" w:rsidP="004777AC">
      <w:pPr>
        <w:pStyle w:val="NoSpacing"/>
        <w:ind w:left="180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Kristin Lyle</w:t>
      </w:r>
      <w:r w:rsidR="00F97C96" w:rsidRPr="0014579E">
        <w:rPr>
          <w:rFonts w:ascii="Garamond" w:hAnsi="Garamond" w:cs="Times New Roman"/>
        </w:rPr>
        <w:t xml:space="preserve"> presented an update that she has sent a letter of intent to the Patterson </w:t>
      </w:r>
      <w:r w:rsidR="004777AC">
        <w:rPr>
          <w:rFonts w:ascii="Garamond" w:hAnsi="Garamond" w:cs="Times New Roman"/>
        </w:rPr>
        <w:t>Family Foundation</w:t>
      </w:r>
      <w:r w:rsidR="00F97C96" w:rsidRPr="0014579E">
        <w:rPr>
          <w:rFonts w:ascii="Garamond" w:hAnsi="Garamond" w:cs="Times New Roman"/>
        </w:rPr>
        <w:t xml:space="preserve">.  This step is preparation before </w:t>
      </w:r>
      <w:proofErr w:type="gramStart"/>
      <w:r w:rsidR="00F97C96" w:rsidRPr="0014579E">
        <w:rPr>
          <w:rFonts w:ascii="Garamond" w:hAnsi="Garamond" w:cs="Times New Roman"/>
        </w:rPr>
        <w:t>submitting an application</w:t>
      </w:r>
      <w:proofErr w:type="gramEnd"/>
      <w:r w:rsidR="00F97C96" w:rsidRPr="0014579E">
        <w:rPr>
          <w:rFonts w:ascii="Garamond" w:hAnsi="Garamond" w:cs="Times New Roman"/>
        </w:rPr>
        <w:t xml:space="preserve"> asking for funds to build a daycare facility.  There are matching funds from the Dane G. Hansen Foundation.  </w:t>
      </w:r>
      <w:r w:rsidR="004777AC">
        <w:rPr>
          <w:rFonts w:ascii="Garamond" w:hAnsi="Garamond" w:cs="Times New Roman"/>
        </w:rPr>
        <w:t>Bid requests have been sent out</w:t>
      </w:r>
      <w:r w:rsidR="00F97C96" w:rsidRPr="0014579E">
        <w:rPr>
          <w:rFonts w:ascii="Garamond" w:hAnsi="Garamond" w:cs="Times New Roman"/>
        </w:rPr>
        <w:t xml:space="preserve"> for the new building.     </w:t>
      </w:r>
    </w:p>
    <w:p w:rsidR="004746D5" w:rsidRPr="0014579E" w:rsidRDefault="00F97C96" w:rsidP="0014579E">
      <w:pPr>
        <w:pStyle w:val="NoSpacing"/>
        <w:ind w:left="180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                 </w:t>
      </w:r>
    </w:p>
    <w:p w:rsidR="00F97C96" w:rsidRPr="007D1C27" w:rsidRDefault="00F97C96" w:rsidP="00F97C96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7D1C27">
        <w:rPr>
          <w:rFonts w:ascii="Garamond" w:hAnsi="Garamond" w:cs="Times New Roman"/>
          <w:b/>
        </w:rPr>
        <w:t>S</w:t>
      </w:r>
      <w:r w:rsidR="00396364" w:rsidRPr="007D1C27">
        <w:rPr>
          <w:rFonts w:ascii="Garamond" w:hAnsi="Garamond" w:cs="Times New Roman"/>
          <w:b/>
        </w:rPr>
        <w:t>uperintendent’s Report</w:t>
      </w:r>
    </w:p>
    <w:p w:rsidR="00396364" w:rsidRPr="0014579E" w:rsidRDefault="00396364" w:rsidP="00396364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Mr. Bagshaw discussed new computers for </w:t>
      </w:r>
      <w:r w:rsidR="004777AC">
        <w:rPr>
          <w:rFonts w:ascii="Garamond" w:hAnsi="Garamond" w:cs="Times New Roman"/>
        </w:rPr>
        <w:t xml:space="preserve">administrative </w:t>
      </w:r>
      <w:r w:rsidRPr="0014579E">
        <w:rPr>
          <w:rFonts w:ascii="Garamond" w:hAnsi="Garamond" w:cs="Times New Roman"/>
        </w:rPr>
        <w:t>staff members</w:t>
      </w:r>
      <w:r w:rsidR="004777AC">
        <w:rPr>
          <w:rFonts w:ascii="Garamond" w:hAnsi="Garamond" w:cs="Times New Roman"/>
        </w:rPr>
        <w:t>.</w:t>
      </w:r>
    </w:p>
    <w:p w:rsidR="00396364" w:rsidRPr="0014579E" w:rsidRDefault="00396364" w:rsidP="00396364">
      <w:pPr>
        <w:pStyle w:val="NoSpacing"/>
        <w:ind w:left="1440"/>
        <w:jc w:val="both"/>
        <w:rPr>
          <w:rFonts w:ascii="Garamond" w:hAnsi="Garamond" w:cs="Times New Roman"/>
        </w:rPr>
      </w:pPr>
    </w:p>
    <w:p w:rsidR="00396364" w:rsidRPr="0014579E" w:rsidRDefault="00907CA6" w:rsidP="00396364">
      <w:pPr>
        <w:pStyle w:val="NoSpacing"/>
        <w:ind w:left="144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Mrs. Chrisler (Art Teacher)</w:t>
      </w:r>
      <w:r w:rsidR="00396364" w:rsidRPr="0014579E">
        <w:rPr>
          <w:rFonts w:ascii="Garamond" w:hAnsi="Garamond" w:cs="Times New Roman"/>
        </w:rPr>
        <w:t xml:space="preserve"> will go on maternity leave in July 2025.  Mr. Bagshaw discussed visiting with Mrs. Chrisler for different ideas on adjusting her schedule during the time she is absent.</w:t>
      </w:r>
    </w:p>
    <w:p w:rsidR="00396364" w:rsidRPr="0014579E" w:rsidRDefault="00396364" w:rsidP="00396364">
      <w:pPr>
        <w:pStyle w:val="NoSpacing"/>
        <w:ind w:left="1440"/>
        <w:jc w:val="both"/>
        <w:rPr>
          <w:rFonts w:ascii="Garamond" w:hAnsi="Garamond" w:cs="Times New Roman"/>
        </w:rPr>
      </w:pPr>
    </w:p>
    <w:p w:rsidR="00396364" w:rsidRPr="0014579E" w:rsidRDefault="00396364" w:rsidP="004777AC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Mr. Bagshaw gave some information about Driver’s Ed</w:t>
      </w:r>
      <w:r w:rsidR="004777AC">
        <w:rPr>
          <w:rFonts w:ascii="Garamond" w:hAnsi="Garamond" w:cs="Times New Roman"/>
        </w:rPr>
        <w:t xml:space="preserve"> and the need for a teacher. We will continue to work on being able to offer a class. The board consensus was to approve transportation to another location if that is an option.</w:t>
      </w:r>
      <w:r w:rsidRPr="0014579E">
        <w:rPr>
          <w:rFonts w:ascii="Garamond" w:hAnsi="Garamond" w:cs="Times New Roman"/>
        </w:rPr>
        <w:t xml:space="preserve">  </w:t>
      </w:r>
    </w:p>
    <w:p w:rsidR="00E41FE9" w:rsidRPr="0014579E" w:rsidRDefault="00E41FE9" w:rsidP="00E41FE9">
      <w:pPr>
        <w:pStyle w:val="NoSpacing"/>
        <w:ind w:left="1440"/>
        <w:jc w:val="both"/>
        <w:rPr>
          <w:rFonts w:ascii="Garamond" w:hAnsi="Garamond" w:cs="Times New Roman"/>
        </w:rPr>
      </w:pPr>
    </w:p>
    <w:p w:rsidR="00E41FE9" w:rsidRPr="0014579E" w:rsidRDefault="00E41FE9" w:rsidP="00E41FE9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Mr. Bagshaw </w:t>
      </w:r>
      <w:r w:rsidR="004777AC">
        <w:rPr>
          <w:rFonts w:ascii="Garamond" w:hAnsi="Garamond" w:cs="Times New Roman"/>
        </w:rPr>
        <w:t xml:space="preserve">presented an option of </w:t>
      </w:r>
      <w:r w:rsidRPr="0014579E">
        <w:rPr>
          <w:rFonts w:ascii="Garamond" w:hAnsi="Garamond" w:cs="Times New Roman"/>
        </w:rPr>
        <w:t xml:space="preserve">hiring Dylan </w:t>
      </w:r>
      <w:proofErr w:type="spellStart"/>
      <w:r w:rsidRPr="0014579E">
        <w:rPr>
          <w:rFonts w:ascii="Garamond" w:hAnsi="Garamond" w:cs="Times New Roman"/>
        </w:rPr>
        <w:t>Pruter</w:t>
      </w:r>
      <w:proofErr w:type="spellEnd"/>
      <w:r w:rsidRPr="0014579E">
        <w:rPr>
          <w:rFonts w:ascii="Garamond" w:hAnsi="Garamond" w:cs="Times New Roman"/>
        </w:rPr>
        <w:t xml:space="preserve"> to teach </w:t>
      </w:r>
      <w:r w:rsidR="004777AC">
        <w:rPr>
          <w:rFonts w:ascii="Garamond" w:hAnsi="Garamond" w:cs="Times New Roman"/>
        </w:rPr>
        <w:t>two</w:t>
      </w:r>
      <w:r w:rsidRPr="0014579E">
        <w:rPr>
          <w:rFonts w:ascii="Garamond" w:hAnsi="Garamond" w:cs="Times New Roman"/>
        </w:rPr>
        <w:t xml:space="preserve"> welding classes starting with the 2025-2026 school year.  More discussion about this topic will be held at a future meeting.</w:t>
      </w:r>
    </w:p>
    <w:p w:rsidR="00E41FE9" w:rsidRPr="0014579E" w:rsidRDefault="00E41FE9" w:rsidP="00E41FE9">
      <w:pPr>
        <w:pStyle w:val="NoSpacing"/>
        <w:ind w:left="1440"/>
        <w:jc w:val="both"/>
        <w:rPr>
          <w:rFonts w:ascii="Garamond" w:hAnsi="Garamond" w:cs="Times New Roman"/>
        </w:rPr>
      </w:pPr>
    </w:p>
    <w:p w:rsidR="00E41FE9" w:rsidRPr="0014579E" w:rsidRDefault="00E41FE9" w:rsidP="00E41FE9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There is a 1</w:t>
      </w:r>
      <w:r w:rsidRPr="0014579E">
        <w:rPr>
          <w:rFonts w:ascii="Garamond" w:hAnsi="Garamond" w:cs="Times New Roman"/>
          <w:vertAlign w:val="superscript"/>
        </w:rPr>
        <w:t>st</w:t>
      </w:r>
      <w:r w:rsidRPr="0014579E">
        <w:rPr>
          <w:rFonts w:ascii="Garamond" w:hAnsi="Garamond" w:cs="Times New Roman"/>
        </w:rPr>
        <w:t xml:space="preserve"> grade teacher vacancy at the elementary school.  2 teacher applications have been received.</w:t>
      </w:r>
    </w:p>
    <w:p w:rsidR="00E41FE9" w:rsidRPr="0014579E" w:rsidRDefault="00E41FE9" w:rsidP="00E41FE9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>Mr. Bagshaw had a suggestion of looking for an administrator and possible PE teacher.  These 2 positions could be mentored for future years.</w:t>
      </w:r>
    </w:p>
    <w:p w:rsidR="00E41FE9" w:rsidRPr="0014579E" w:rsidRDefault="00E41FE9" w:rsidP="00E41FE9">
      <w:pPr>
        <w:pStyle w:val="NoSpacing"/>
        <w:jc w:val="both"/>
        <w:rPr>
          <w:rFonts w:ascii="Garamond" w:hAnsi="Garamond" w:cs="Times New Roman"/>
        </w:rPr>
      </w:pPr>
    </w:p>
    <w:p w:rsidR="00E41FE9" w:rsidRPr="007D1C27" w:rsidRDefault="00E41FE9" w:rsidP="00E41FE9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7D1C27">
        <w:rPr>
          <w:rFonts w:ascii="Garamond" w:hAnsi="Garamond" w:cs="Times New Roman"/>
          <w:b/>
        </w:rPr>
        <w:t>Personnel (Action and/or Executive Session)</w:t>
      </w:r>
    </w:p>
    <w:p w:rsidR="00E41FE9" w:rsidRPr="0014579E" w:rsidRDefault="00E41FE9" w:rsidP="009C76D2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Kristin Lyle read a letter of resignation from Dayna Kocinski </w:t>
      </w:r>
      <w:r w:rsidR="004777AC">
        <w:rPr>
          <w:rFonts w:ascii="Garamond" w:hAnsi="Garamond" w:cs="Times New Roman"/>
        </w:rPr>
        <w:t>as</w:t>
      </w:r>
      <w:r w:rsidRPr="0014579E">
        <w:rPr>
          <w:rFonts w:ascii="Garamond" w:hAnsi="Garamond" w:cs="Times New Roman"/>
        </w:rPr>
        <w:t xml:space="preserve"> NHS head volleyball coach and PJH head girls’ basketball coach.  Quentin Maupin made a motion, seconded by Jill Gonzalez</w:t>
      </w:r>
      <w:r w:rsidR="004777AC">
        <w:rPr>
          <w:rFonts w:ascii="Garamond" w:hAnsi="Garamond" w:cs="Times New Roman"/>
        </w:rPr>
        <w:t>,</w:t>
      </w:r>
      <w:r w:rsidRPr="0014579E">
        <w:rPr>
          <w:rFonts w:ascii="Garamond" w:hAnsi="Garamond" w:cs="Times New Roman"/>
        </w:rPr>
        <w:t xml:space="preserve"> to accept the resignation of Dayna Kocinski from her supplemental coaching positions.  Motion carried 5-0.</w:t>
      </w:r>
    </w:p>
    <w:p w:rsidR="00E41FE9" w:rsidRPr="0014579E" w:rsidRDefault="00E41FE9" w:rsidP="00E41FE9">
      <w:pPr>
        <w:pStyle w:val="NoSpacing"/>
        <w:jc w:val="both"/>
        <w:rPr>
          <w:rFonts w:ascii="Garamond" w:hAnsi="Garamond" w:cs="Times New Roman"/>
        </w:rPr>
      </w:pPr>
    </w:p>
    <w:p w:rsidR="00E41FE9" w:rsidRPr="0014579E" w:rsidRDefault="00E41FE9" w:rsidP="00E41FE9">
      <w:pPr>
        <w:pStyle w:val="NoSpacing"/>
        <w:ind w:left="720"/>
        <w:jc w:val="both"/>
        <w:rPr>
          <w:rFonts w:ascii="Garamond" w:hAnsi="Garamond" w:cs="Times New Roman"/>
        </w:rPr>
      </w:pPr>
      <w:r w:rsidRPr="004777AC">
        <w:rPr>
          <w:rFonts w:ascii="Garamond" w:hAnsi="Garamond" w:cs="Times New Roman"/>
          <w:b/>
        </w:rPr>
        <w:t>IX</w:t>
      </w:r>
      <w:r w:rsidRPr="0014579E">
        <w:rPr>
          <w:rFonts w:ascii="Garamond" w:hAnsi="Garamond" w:cs="Times New Roman"/>
        </w:rPr>
        <w:tab/>
      </w:r>
      <w:r w:rsidRPr="007D1C27">
        <w:rPr>
          <w:rFonts w:ascii="Garamond" w:hAnsi="Garamond" w:cs="Times New Roman"/>
          <w:b/>
        </w:rPr>
        <w:t>Student Matters (Action and/or Executive Session)</w:t>
      </w:r>
    </w:p>
    <w:p w:rsidR="00E41FE9" w:rsidRPr="007D1C27" w:rsidRDefault="00E41FE9" w:rsidP="00E41FE9">
      <w:pPr>
        <w:pStyle w:val="NoSpacing"/>
        <w:numPr>
          <w:ilvl w:val="0"/>
          <w:numId w:val="5"/>
        </w:numPr>
        <w:jc w:val="both"/>
        <w:rPr>
          <w:rFonts w:ascii="Garamond" w:hAnsi="Garamond" w:cs="Times New Roman"/>
          <w:b/>
        </w:rPr>
      </w:pPr>
      <w:r w:rsidRPr="0014579E">
        <w:rPr>
          <w:rFonts w:ascii="Garamond" w:hAnsi="Garamond" w:cs="Times New Roman"/>
        </w:rPr>
        <w:t xml:space="preserve"> </w:t>
      </w:r>
      <w:r w:rsidRPr="007D1C27">
        <w:rPr>
          <w:rFonts w:ascii="Garamond" w:hAnsi="Garamond" w:cs="Times New Roman"/>
          <w:b/>
        </w:rPr>
        <w:t>Brundage Scholarship</w:t>
      </w:r>
    </w:p>
    <w:p w:rsidR="00E41FE9" w:rsidRPr="0014579E" w:rsidRDefault="00E41FE9" w:rsidP="00907CA6">
      <w:pPr>
        <w:pStyle w:val="NoSpacing"/>
        <w:ind w:left="180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Kristin Lyle </w:t>
      </w:r>
      <w:r w:rsidR="00907CA6">
        <w:rPr>
          <w:rFonts w:ascii="Garamond" w:hAnsi="Garamond" w:cs="Times New Roman"/>
        </w:rPr>
        <w:t>moved</w:t>
      </w:r>
      <w:r w:rsidRPr="0014579E">
        <w:rPr>
          <w:rFonts w:ascii="Garamond" w:hAnsi="Garamond" w:cs="Times New Roman"/>
        </w:rPr>
        <w:t>, seconded by Quentin Maupin</w:t>
      </w:r>
      <w:r w:rsidR="00907CA6">
        <w:rPr>
          <w:rFonts w:ascii="Garamond" w:hAnsi="Garamond" w:cs="Times New Roman"/>
        </w:rPr>
        <w:t xml:space="preserve">, to enter into executive session at 7:30 p.m. to discuss Brundage Scholarship applicants pursuant to the exception relating to the actions adversely or favorably affecting a student under KOMA and that the open session will resume at 7:40 p.m. </w:t>
      </w:r>
      <w:r w:rsidRPr="0014579E">
        <w:rPr>
          <w:rFonts w:ascii="Garamond" w:hAnsi="Garamond" w:cs="Times New Roman"/>
        </w:rPr>
        <w:t xml:space="preserve">Motion carried 5-0.  </w:t>
      </w:r>
    </w:p>
    <w:p w:rsidR="00E41FE9" w:rsidRPr="0014579E" w:rsidRDefault="00E41FE9" w:rsidP="00E41FE9">
      <w:pPr>
        <w:pStyle w:val="NoSpacing"/>
        <w:jc w:val="both"/>
        <w:rPr>
          <w:rFonts w:ascii="Garamond" w:hAnsi="Garamond" w:cs="Times New Roman"/>
        </w:rPr>
      </w:pPr>
    </w:p>
    <w:p w:rsidR="00E41FE9" w:rsidRPr="007D1C27" w:rsidRDefault="00E41FE9" w:rsidP="00E41FE9">
      <w:pPr>
        <w:pStyle w:val="NoSpacing"/>
        <w:numPr>
          <w:ilvl w:val="0"/>
          <w:numId w:val="5"/>
        </w:numPr>
        <w:jc w:val="both"/>
        <w:rPr>
          <w:rFonts w:ascii="Garamond" w:hAnsi="Garamond" w:cs="Times New Roman"/>
          <w:b/>
        </w:rPr>
      </w:pPr>
      <w:r w:rsidRPr="0014579E">
        <w:rPr>
          <w:rFonts w:ascii="Garamond" w:hAnsi="Garamond" w:cs="Times New Roman"/>
        </w:rPr>
        <w:t xml:space="preserve"> </w:t>
      </w:r>
      <w:r w:rsidRPr="007D1C27">
        <w:rPr>
          <w:rFonts w:ascii="Garamond" w:hAnsi="Garamond" w:cs="Times New Roman"/>
          <w:b/>
        </w:rPr>
        <w:t>Scholarship Committee</w:t>
      </w:r>
    </w:p>
    <w:p w:rsidR="00E41FE9" w:rsidRPr="0014579E" w:rsidRDefault="00907CA6" w:rsidP="00E41FE9">
      <w:pPr>
        <w:pStyle w:val="NoSpacing"/>
        <w:ind w:left="180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Members were assigned for the scholarship committee meeting Tuesday morning and to hand out diplomas at graduation exercises.</w:t>
      </w:r>
    </w:p>
    <w:p w:rsidR="007E5E3B" w:rsidRPr="0014579E" w:rsidRDefault="007E5E3B" w:rsidP="007E5E3B">
      <w:pPr>
        <w:pStyle w:val="NoSpacing"/>
        <w:jc w:val="both"/>
        <w:rPr>
          <w:rFonts w:ascii="Garamond" w:hAnsi="Garamond" w:cs="Times New Roman"/>
        </w:rPr>
      </w:pPr>
    </w:p>
    <w:p w:rsidR="007E5E3B" w:rsidRPr="007D1C27" w:rsidRDefault="007D1C27" w:rsidP="007E5E3B">
      <w:pPr>
        <w:pStyle w:val="NoSpacing"/>
        <w:numPr>
          <w:ilvl w:val="0"/>
          <w:numId w:val="6"/>
        </w:numPr>
        <w:jc w:val="both"/>
        <w:rPr>
          <w:rFonts w:ascii="Garamond" w:hAnsi="Garamond" w:cs="Times New Roman"/>
          <w:b/>
        </w:rPr>
      </w:pPr>
      <w:r w:rsidRPr="007D1C27">
        <w:rPr>
          <w:rFonts w:ascii="Garamond" w:hAnsi="Garamond" w:cs="Times New Roman"/>
          <w:b/>
        </w:rPr>
        <w:t>Negotiations</w:t>
      </w:r>
      <w:r w:rsidR="007E5E3B" w:rsidRPr="007D1C27">
        <w:rPr>
          <w:rFonts w:ascii="Garamond" w:hAnsi="Garamond" w:cs="Times New Roman"/>
          <w:b/>
        </w:rPr>
        <w:t xml:space="preserve"> (Action and/or Executive Session)</w:t>
      </w:r>
    </w:p>
    <w:p w:rsidR="00907CA6" w:rsidRDefault="007E5E3B" w:rsidP="007E5E3B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Kristin Lyle </w:t>
      </w:r>
      <w:r w:rsidR="00907CA6">
        <w:rPr>
          <w:rFonts w:ascii="Garamond" w:hAnsi="Garamond" w:cs="Times New Roman"/>
        </w:rPr>
        <w:t>moved</w:t>
      </w:r>
      <w:r w:rsidRPr="0014579E">
        <w:rPr>
          <w:rFonts w:ascii="Garamond" w:hAnsi="Garamond" w:cs="Times New Roman"/>
        </w:rPr>
        <w:t>, seconded by Bret Somers</w:t>
      </w:r>
      <w:r w:rsidR="00907CA6">
        <w:rPr>
          <w:rFonts w:ascii="Garamond" w:hAnsi="Garamond" w:cs="Times New Roman"/>
        </w:rPr>
        <w:t>,</w:t>
      </w:r>
      <w:r w:rsidRPr="0014579E">
        <w:rPr>
          <w:rFonts w:ascii="Garamond" w:hAnsi="Garamond" w:cs="Times New Roman"/>
        </w:rPr>
        <w:t xml:space="preserve"> to enter into executive session </w:t>
      </w:r>
      <w:r w:rsidR="00907CA6">
        <w:rPr>
          <w:rFonts w:ascii="Garamond" w:hAnsi="Garamond" w:cs="Times New Roman"/>
        </w:rPr>
        <w:t>with Bill Bagshaw at 7:50 p.m. to discuss the teacher’s negotiations notice pursuant to the exception for employer-employee negotiations under KOMA and that the open meeting will resume in the IDL room at 8:05 p.m. Motion carried, 5-0.</w:t>
      </w:r>
    </w:p>
    <w:p w:rsidR="00907CA6" w:rsidRDefault="00907CA6" w:rsidP="007E5E3B">
      <w:pPr>
        <w:pStyle w:val="NoSpacing"/>
        <w:ind w:left="1440"/>
        <w:jc w:val="both"/>
        <w:rPr>
          <w:rFonts w:ascii="Garamond" w:hAnsi="Garamond" w:cs="Times New Roman"/>
        </w:rPr>
      </w:pPr>
    </w:p>
    <w:p w:rsidR="00907CA6" w:rsidRDefault="007E5E3B" w:rsidP="00907CA6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Kristin Lyle </w:t>
      </w:r>
      <w:r w:rsidR="00907CA6">
        <w:rPr>
          <w:rFonts w:ascii="Garamond" w:hAnsi="Garamond" w:cs="Times New Roman"/>
        </w:rPr>
        <w:t>moved</w:t>
      </w:r>
      <w:r w:rsidRPr="0014579E">
        <w:rPr>
          <w:rFonts w:ascii="Garamond" w:hAnsi="Garamond" w:cs="Times New Roman"/>
        </w:rPr>
        <w:t>, seconded by Bret Somers</w:t>
      </w:r>
      <w:r w:rsidR="00907CA6">
        <w:rPr>
          <w:rFonts w:ascii="Garamond" w:hAnsi="Garamond" w:cs="Times New Roman"/>
        </w:rPr>
        <w:t>,</w:t>
      </w:r>
      <w:r w:rsidRPr="0014579E">
        <w:rPr>
          <w:rFonts w:ascii="Garamond" w:hAnsi="Garamond" w:cs="Times New Roman"/>
        </w:rPr>
        <w:t xml:space="preserve"> to </w:t>
      </w:r>
      <w:r w:rsidR="00907CA6">
        <w:rPr>
          <w:rFonts w:ascii="Garamond" w:hAnsi="Garamond" w:cs="Times New Roman"/>
        </w:rPr>
        <w:t xml:space="preserve">enter into </w:t>
      </w:r>
      <w:r w:rsidRPr="0014579E">
        <w:rPr>
          <w:rFonts w:ascii="Garamond" w:hAnsi="Garamond" w:cs="Times New Roman"/>
        </w:rPr>
        <w:t xml:space="preserve">executive session </w:t>
      </w:r>
      <w:r w:rsidR="00907CA6">
        <w:rPr>
          <w:rFonts w:ascii="Garamond" w:hAnsi="Garamond" w:cs="Times New Roman"/>
        </w:rPr>
        <w:t xml:space="preserve">with Bill Bagshaw at 8:05 p.m. </w:t>
      </w:r>
      <w:r w:rsidR="00907CA6">
        <w:rPr>
          <w:rFonts w:ascii="Garamond" w:hAnsi="Garamond" w:cs="Times New Roman"/>
        </w:rPr>
        <w:t>to discuss the teacher’s negotiations notice pursuant to the exception for employer-employee negotiations under KOMA and that the open meeting will resume in the IDL room at 8:</w:t>
      </w:r>
      <w:r w:rsidR="00907CA6">
        <w:rPr>
          <w:rFonts w:ascii="Garamond" w:hAnsi="Garamond" w:cs="Times New Roman"/>
        </w:rPr>
        <w:t>1</w:t>
      </w:r>
      <w:r w:rsidR="00907CA6">
        <w:rPr>
          <w:rFonts w:ascii="Garamond" w:hAnsi="Garamond" w:cs="Times New Roman"/>
        </w:rPr>
        <w:t>5 p.m. Motion carried, 5-0.</w:t>
      </w:r>
    </w:p>
    <w:p w:rsidR="00907CA6" w:rsidRDefault="00907CA6" w:rsidP="007E5E3B">
      <w:pPr>
        <w:pStyle w:val="NoSpacing"/>
        <w:ind w:left="1440"/>
        <w:jc w:val="both"/>
        <w:rPr>
          <w:rFonts w:ascii="Garamond" w:hAnsi="Garamond" w:cs="Times New Roman"/>
        </w:rPr>
      </w:pPr>
    </w:p>
    <w:p w:rsidR="00907CA6" w:rsidRDefault="00907CA6" w:rsidP="00907CA6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Kristin Lyle </w:t>
      </w:r>
      <w:r>
        <w:rPr>
          <w:rFonts w:ascii="Garamond" w:hAnsi="Garamond" w:cs="Times New Roman"/>
        </w:rPr>
        <w:t>moved</w:t>
      </w:r>
      <w:r w:rsidRPr="0014579E">
        <w:rPr>
          <w:rFonts w:ascii="Garamond" w:hAnsi="Garamond" w:cs="Times New Roman"/>
        </w:rPr>
        <w:t>, seconded by Bret Somers</w:t>
      </w:r>
      <w:r>
        <w:rPr>
          <w:rFonts w:ascii="Garamond" w:hAnsi="Garamond" w:cs="Times New Roman"/>
        </w:rPr>
        <w:t>,</w:t>
      </w:r>
      <w:r w:rsidRPr="0014579E">
        <w:rPr>
          <w:rFonts w:ascii="Garamond" w:hAnsi="Garamond" w:cs="Times New Roman"/>
        </w:rPr>
        <w:t xml:space="preserve"> to </w:t>
      </w:r>
      <w:r>
        <w:rPr>
          <w:rFonts w:ascii="Garamond" w:hAnsi="Garamond" w:cs="Times New Roman"/>
        </w:rPr>
        <w:t xml:space="preserve">enter into </w:t>
      </w:r>
      <w:r w:rsidRPr="0014579E">
        <w:rPr>
          <w:rFonts w:ascii="Garamond" w:hAnsi="Garamond" w:cs="Times New Roman"/>
        </w:rPr>
        <w:t xml:space="preserve">executive session </w:t>
      </w:r>
      <w:r>
        <w:rPr>
          <w:rFonts w:ascii="Garamond" w:hAnsi="Garamond" w:cs="Times New Roman"/>
        </w:rPr>
        <w:t>with Bill Bagshaw at 8:</w:t>
      </w:r>
      <w:r>
        <w:rPr>
          <w:rFonts w:ascii="Garamond" w:hAnsi="Garamond" w:cs="Times New Roman"/>
        </w:rPr>
        <w:t>1</w:t>
      </w:r>
      <w:r>
        <w:rPr>
          <w:rFonts w:ascii="Garamond" w:hAnsi="Garamond" w:cs="Times New Roman"/>
        </w:rPr>
        <w:t>5 p.m. to discuss the teacher’s negotiations notice pursuant to the exception for employer-employee negotiations under KOMA and that the open meeting will resume in the IDL room at 8:</w:t>
      </w:r>
      <w:r>
        <w:rPr>
          <w:rFonts w:ascii="Garamond" w:hAnsi="Garamond" w:cs="Times New Roman"/>
        </w:rPr>
        <w:t>20</w:t>
      </w:r>
      <w:r>
        <w:rPr>
          <w:rFonts w:ascii="Garamond" w:hAnsi="Garamond" w:cs="Times New Roman"/>
        </w:rPr>
        <w:t xml:space="preserve"> p.m. Motion carried, 5-0.</w:t>
      </w:r>
    </w:p>
    <w:p w:rsidR="00907CA6" w:rsidRDefault="00907CA6" w:rsidP="00907CA6">
      <w:pPr>
        <w:pStyle w:val="NoSpacing"/>
        <w:ind w:left="1440"/>
        <w:jc w:val="both"/>
        <w:rPr>
          <w:rFonts w:ascii="Garamond" w:hAnsi="Garamond" w:cs="Times New Roman"/>
        </w:rPr>
      </w:pPr>
    </w:p>
    <w:p w:rsidR="00907CA6" w:rsidRDefault="00907CA6" w:rsidP="00907CA6">
      <w:pPr>
        <w:pStyle w:val="NoSpacing"/>
        <w:ind w:left="144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The board returned to open session at 8:20 p.m.</w:t>
      </w:r>
    </w:p>
    <w:p w:rsidR="007E5E3B" w:rsidRPr="0014579E" w:rsidRDefault="007E5E3B" w:rsidP="007E5E3B">
      <w:pPr>
        <w:pStyle w:val="NoSpacing"/>
        <w:jc w:val="both"/>
        <w:rPr>
          <w:rFonts w:ascii="Garamond" w:hAnsi="Garamond" w:cs="Times New Roman"/>
        </w:rPr>
      </w:pPr>
    </w:p>
    <w:p w:rsidR="007D1C27" w:rsidRPr="007D1C27" w:rsidRDefault="007E5E3B" w:rsidP="007E5E3B">
      <w:pPr>
        <w:pStyle w:val="NoSpacing"/>
        <w:numPr>
          <w:ilvl w:val="0"/>
          <w:numId w:val="6"/>
        </w:numPr>
        <w:jc w:val="both"/>
        <w:rPr>
          <w:rFonts w:ascii="Garamond" w:hAnsi="Garamond" w:cs="Times New Roman"/>
          <w:b/>
        </w:rPr>
      </w:pPr>
      <w:r w:rsidRPr="007D1C27">
        <w:rPr>
          <w:rFonts w:ascii="Garamond" w:hAnsi="Garamond" w:cs="Times New Roman"/>
          <w:b/>
        </w:rPr>
        <w:t>Adjour</w:t>
      </w:r>
      <w:r w:rsidR="007D1C27" w:rsidRPr="007D1C27">
        <w:rPr>
          <w:rFonts w:ascii="Garamond" w:hAnsi="Garamond" w:cs="Times New Roman"/>
          <w:b/>
        </w:rPr>
        <w:t>n</w:t>
      </w:r>
      <w:r w:rsidRPr="007D1C27">
        <w:rPr>
          <w:rFonts w:ascii="Garamond" w:hAnsi="Garamond" w:cs="Times New Roman"/>
          <w:b/>
        </w:rPr>
        <w:t xml:space="preserve">:  </w:t>
      </w:r>
    </w:p>
    <w:p w:rsidR="007E5E3B" w:rsidRPr="0014579E" w:rsidRDefault="001C74DA" w:rsidP="007D1C27">
      <w:pPr>
        <w:pStyle w:val="NoSpacing"/>
        <w:ind w:left="1440"/>
        <w:jc w:val="both"/>
        <w:rPr>
          <w:rFonts w:ascii="Garamond" w:hAnsi="Garamond" w:cs="Times New Roman"/>
        </w:rPr>
      </w:pPr>
      <w:r w:rsidRPr="0014579E">
        <w:rPr>
          <w:rFonts w:ascii="Garamond" w:hAnsi="Garamond" w:cs="Times New Roman"/>
        </w:rPr>
        <w:t xml:space="preserve">Bret Somers </w:t>
      </w:r>
      <w:r w:rsidR="00907CA6">
        <w:rPr>
          <w:rFonts w:ascii="Garamond" w:hAnsi="Garamond" w:cs="Times New Roman"/>
        </w:rPr>
        <w:t>moved</w:t>
      </w:r>
      <w:r w:rsidRPr="0014579E">
        <w:rPr>
          <w:rFonts w:ascii="Garamond" w:hAnsi="Garamond" w:cs="Times New Roman"/>
        </w:rPr>
        <w:t>, seconded by Quentin Maupin</w:t>
      </w:r>
      <w:r w:rsidR="00907CA6">
        <w:rPr>
          <w:rFonts w:ascii="Garamond" w:hAnsi="Garamond" w:cs="Times New Roman"/>
        </w:rPr>
        <w:t>,</w:t>
      </w:r>
      <w:r w:rsidRPr="0014579E">
        <w:rPr>
          <w:rFonts w:ascii="Garamond" w:hAnsi="Garamond" w:cs="Times New Roman"/>
        </w:rPr>
        <w:t xml:space="preserve"> to adjourn the meeting at 8:22 pm.  Motion carried 5-0.</w:t>
      </w:r>
    </w:p>
    <w:p w:rsidR="007E5E3B" w:rsidRDefault="007E5E3B" w:rsidP="007E5E3B">
      <w:pPr>
        <w:pStyle w:val="NoSpacing"/>
        <w:ind w:left="1440"/>
        <w:jc w:val="both"/>
        <w:rPr>
          <w:rFonts w:ascii="Garamond" w:hAnsi="Garamond" w:cs="Times New Roman"/>
        </w:rPr>
      </w:pPr>
    </w:p>
    <w:p w:rsidR="00E5704E" w:rsidRPr="00251D91" w:rsidRDefault="00E5704E" w:rsidP="00E5704E">
      <w:pPr>
        <w:rPr>
          <w:rFonts w:ascii="Garamond" w:eastAsia="Garamond" w:hAnsi="Garamond" w:cs="Garamond"/>
          <w:sz w:val="22"/>
          <w:szCs w:val="22"/>
        </w:rPr>
      </w:pPr>
      <w:r w:rsidRPr="00251D91">
        <w:rPr>
          <w:rFonts w:ascii="Garamond" w:eastAsia="Garamond" w:hAnsi="Garamond" w:cs="Garamond"/>
          <w:sz w:val="22"/>
          <w:szCs w:val="22"/>
        </w:rPr>
        <w:t>________________________________________</w:t>
      </w:r>
      <w:r w:rsidRPr="00251D91">
        <w:rPr>
          <w:rFonts w:ascii="Garamond" w:eastAsia="Garamond" w:hAnsi="Garamond" w:cs="Garamond"/>
          <w:sz w:val="22"/>
          <w:szCs w:val="22"/>
        </w:rPr>
        <w:tab/>
      </w:r>
      <w:r w:rsidRPr="00251D91">
        <w:rPr>
          <w:rFonts w:ascii="Garamond" w:eastAsia="Garamond" w:hAnsi="Garamond" w:cs="Garamond"/>
          <w:sz w:val="22"/>
          <w:szCs w:val="22"/>
        </w:rPr>
        <w:tab/>
      </w:r>
      <w:r w:rsidRPr="00251D91">
        <w:rPr>
          <w:rFonts w:ascii="Garamond" w:eastAsia="Garamond" w:hAnsi="Garamond" w:cs="Garamond"/>
          <w:sz w:val="22"/>
          <w:szCs w:val="22"/>
        </w:rPr>
        <w:tab/>
        <w:t>_______________________________________</w:t>
      </w:r>
    </w:p>
    <w:p w:rsidR="00E5704E" w:rsidRPr="00251D91" w:rsidRDefault="00E5704E" w:rsidP="00E5704E">
      <w:pPr>
        <w:rPr>
          <w:rFonts w:ascii="Garamond" w:eastAsia="Garamond" w:hAnsi="Garamond" w:cs="Garamond"/>
          <w:sz w:val="22"/>
          <w:szCs w:val="22"/>
        </w:rPr>
      </w:pPr>
      <w:r w:rsidRPr="00251D91">
        <w:rPr>
          <w:rFonts w:ascii="Garamond" w:eastAsia="Garamond" w:hAnsi="Garamond" w:cs="Garamond"/>
          <w:sz w:val="22"/>
          <w:szCs w:val="22"/>
        </w:rPr>
        <w:t>Board President</w:t>
      </w:r>
      <w:r w:rsidRPr="00251D91">
        <w:rPr>
          <w:rFonts w:ascii="Garamond" w:eastAsia="Garamond" w:hAnsi="Garamond" w:cs="Garamond"/>
          <w:sz w:val="22"/>
          <w:szCs w:val="22"/>
        </w:rPr>
        <w:tab/>
      </w:r>
      <w:r w:rsidRPr="00251D91">
        <w:rPr>
          <w:rFonts w:ascii="Garamond" w:eastAsia="Garamond" w:hAnsi="Garamond" w:cs="Garamond"/>
          <w:sz w:val="22"/>
          <w:szCs w:val="22"/>
        </w:rPr>
        <w:tab/>
      </w:r>
      <w:r w:rsidRPr="00251D91">
        <w:rPr>
          <w:rFonts w:ascii="Garamond" w:eastAsia="Garamond" w:hAnsi="Garamond" w:cs="Garamond"/>
          <w:sz w:val="22"/>
          <w:szCs w:val="22"/>
        </w:rPr>
        <w:tab/>
      </w:r>
      <w:r w:rsidRPr="00251D91">
        <w:rPr>
          <w:rFonts w:ascii="Garamond" w:eastAsia="Garamond" w:hAnsi="Garamond" w:cs="Garamond"/>
          <w:sz w:val="22"/>
          <w:szCs w:val="22"/>
        </w:rPr>
        <w:tab/>
        <w:t>Date</w:t>
      </w:r>
      <w:r w:rsidRPr="00251D91">
        <w:rPr>
          <w:rFonts w:ascii="Garamond" w:eastAsia="Garamond" w:hAnsi="Garamond" w:cs="Garamond"/>
          <w:sz w:val="22"/>
          <w:szCs w:val="22"/>
        </w:rPr>
        <w:tab/>
      </w:r>
      <w:r w:rsidRPr="00251D91">
        <w:rPr>
          <w:rFonts w:ascii="Garamond" w:eastAsia="Garamond" w:hAnsi="Garamond" w:cs="Garamond"/>
          <w:sz w:val="22"/>
          <w:szCs w:val="22"/>
        </w:rPr>
        <w:tab/>
      </w:r>
      <w:r w:rsidRPr="00251D91">
        <w:rPr>
          <w:rFonts w:ascii="Garamond" w:eastAsia="Garamond" w:hAnsi="Garamond" w:cs="Garamond"/>
          <w:sz w:val="22"/>
          <w:szCs w:val="22"/>
        </w:rPr>
        <w:tab/>
      </w:r>
      <w:r w:rsidRPr="00251D91">
        <w:rPr>
          <w:rFonts w:ascii="Garamond" w:eastAsia="Garamond" w:hAnsi="Garamond" w:cs="Garamond"/>
          <w:sz w:val="22"/>
          <w:szCs w:val="22"/>
        </w:rPr>
        <w:tab/>
        <w:t>Board Clerk</w:t>
      </w:r>
      <w:r w:rsidRPr="00251D91">
        <w:rPr>
          <w:rFonts w:ascii="Garamond" w:eastAsia="Garamond" w:hAnsi="Garamond" w:cs="Garamond"/>
          <w:sz w:val="22"/>
          <w:szCs w:val="22"/>
        </w:rPr>
        <w:tab/>
      </w:r>
      <w:r w:rsidRPr="00251D91">
        <w:rPr>
          <w:rFonts w:ascii="Garamond" w:eastAsia="Garamond" w:hAnsi="Garamond" w:cs="Garamond"/>
          <w:sz w:val="22"/>
          <w:szCs w:val="22"/>
        </w:rPr>
        <w:tab/>
      </w:r>
      <w:r w:rsidRPr="00251D91">
        <w:rPr>
          <w:rFonts w:ascii="Garamond" w:eastAsia="Garamond" w:hAnsi="Garamond" w:cs="Garamond"/>
          <w:sz w:val="22"/>
          <w:szCs w:val="22"/>
        </w:rPr>
        <w:tab/>
      </w:r>
      <w:r w:rsidRPr="00251D91">
        <w:rPr>
          <w:rFonts w:ascii="Garamond" w:eastAsia="Garamond" w:hAnsi="Garamond" w:cs="Garamond"/>
          <w:sz w:val="22"/>
          <w:szCs w:val="22"/>
        </w:rPr>
        <w:tab/>
        <w:t>Date</w:t>
      </w:r>
    </w:p>
    <w:p w:rsidR="00E5704E" w:rsidRPr="0014579E" w:rsidRDefault="00E5704E" w:rsidP="007E5E3B">
      <w:pPr>
        <w:pStyle w:val="NoSpacing"/>
        <w:ind w:left="1440"/>
        <w:jc w:val="both"/>
        <w:rPr>
          <w:rFonts w:ascii="Garamond" w:hAnsi="Garamond" w:cs="Times New Roman"/>
        </w:rPr>
      </w:pPr>
      <w:bookmarkStart w:id="0" w:name="_GoBack"/>
      <w:bookmarkEnd w:id="0"/>
    </w:p>
    <w:sectPr w:rsidR="00E5704E" w:rsidRPr="0014579E" w:rsidSect="001457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676F7"/>
    <w:multiLevelType w:val="hybridMultilevel"/>
    <w:tmpl w:val="3CE8F992"/>
    <w:lvl w:ilvl="0" w:tplc="397809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BB648F"/>
    <w:multiLevelType w:val="hybridMultilevel"/>
    <w:tmpl w:val="1E68D90E"/>
    <w:lvl w:ilvl="0" w:tplc="8D72AF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2519A0"/>
    <w:multiLevelType w:val="hybridMultilevel"/>
    <w:tmpl w:val="217E3F7E"/>
    <w:lvl w:ilvl="0" w:tplc="0E2C29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563F39"/>
    <w:multiLevelType w:val="hybridMultilevel"/>
    <w:tmpl w:val="ACF24798"/>
    <w:lvl w:ilvl="0" w:tplc="6EE0EE5A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55348"/>
    <w:multiLevelType w:val="hybridMultilevel"/>
    <w:tmpl w:val="4D32EDDA"/>
    <w:lvl w:ilvl="0" w:tplc="E5F0C8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1A6EDE"/>
    <w:multiLevelType w:val="hybridMultilevel"/>
    <w:tmpl w:val="931406BA"/>
    <w:lvl w:ilvl="0" w:tplc="C48E38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D2"/>
    <w:rsid w:val="000432C9"/>
    <w:rsid w:val="000D555C"/>
    <w:rsid w:val="000E7D07"/>
    <w:rsid w:val="0014579E"/>
    <w:rsid w:val="00163926"/>
    <w:rsid w:val="001C74DA"/>
    <w:rsid w:val="001E6CD2"/>
    <w:rsid w:val="002E7833"/>
    <w:rsid w:val="00396364"/>
    <w:rsid w:val="004031F7"/>
    <w:rsid w:val="004746D5"/>
    <w:rsid w:val="004777AC"/>
    <w:rsid w:val="006D3F70"/>
    <w:rsid w:val="007D1C27"/>
    <w:rsid w:val="007E5E3B"/>
    <w:rsid w:val="008F03C9"/>
    <w:rsid w:val="00907CA6"/>
    <w:rsid w:val="009135AD"/>
    <w:rsid w:val="009C76D2"/>
    <w:rsid w:val="00BF0BAE"/>
    <w:rsid w:val="00D04F5A"/>
    <w:rsid w:val="00E41FE9"/>
    <w:rsid w:val="00E4296D"/>
    <w:rsid w:val="00E5704E"/>
    <w:rsid w:val="00F97C96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1982"/>
  <w15:chartTrackingRefBased/>
  <w15:docId w15:val="{DF1B0625-10A6-427C-ABE0-D1CBB733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04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C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392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B3EE-FD91-4B5B-A153-CD9FEDFF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Graham County Schools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Dunlap</dc:creator>
  <cp:keywords/>
  <dc:description/>
  <cp:lastModifiedBy>Cambria Ellis</cp:lastModifiedBy>
  <cp:revision>6</cp:revision>
  <dcterms:created xsi:type="dcterms:W3CDTF">2025-04-15T16:01:00Z</dcterms:created>
  <dcterms:modified xsi:type="dcterms:W3CDTF">2025-04-30T16:21:00Z</dcterms:modified>
</cp:coreProperties>
</file>